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5D" w:rsidRDefault="005E575D" w:rsidP="00F757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</w:p>
    <w:p w:rsidR="005E575D" w:rsidRPr="00B57D68" w:rsidRDefault="005E575D" w:rsidP="005E575D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57D68">
        <w:rPr>
          <w:rStyle w:val="c0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5E575D" w:rsidRPr="00B57D68" w:rsidRDefault="005E575D" w:rsidP="005E575D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57D68">
        <w:rPr>
          <w:rStyle w:val="c0"/>
          <w:b/>
          <w:bCs/>
          <w:color w:val="000000"/>
          <w:sz w:val="28"/>
          <w:szCs w:val="28"/>
        </w:rPr>
        <w:t>«</w:t>
      </w:r>
      <w:proofErr w:type="spellStart"/>
      <w:r w:rsidRPr="00B57D68">
        <w:rPr>
          <w:rStyle w:val="c0"/>
          <w:b/>
          <w:bCs/>
          <w:color w:val="000000"/>
          <w:sz w:val="28"/>
          <w:szCs w:val="28"/>
        </w:rPr>
        <w:t>Урейская</w:t>
      </w:r>
      <w:proofErr w:type="spellEnd"/>
      <w:r w:rsidRPr="00B57D68">
        <w:rPr>
          <w:rStyle w:val="c0"/>
          <w:b/>
          <w:bCs/>
          <w:color w:val="000000"/>
          <w:sz w:val="28"/>
          <w:szCs w:val="28"/>
        </w:rPr>
        <w:t xml:space="preserve"> основная общеобразовательная школа»</w:t>
      </w:r>
    </w:p>
    <w:p w:rsidR="005E575D" w:rsidRDefault="005E575D" w:rsidP="005E575D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                                                                                   </w:t>
      </w:r>
    </w:p>
    <w:p w:rsidR="005E575D" w:rsidRDefault="005E575D" w:rsidP="005E575D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5E575D" w:rsidRDefault="005E575D" w:rsidP="005E575D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5E575D" w:rsidRDefault="005E575D" w:rsidP="005E575D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5E575D" w:rsidRPr="00B57D68" w:rsidRDefault="00533436" w:rsidP="005E575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</w:t>
      </w:r>
      <w:r w:rsidR="005E575D" w:rsidRPr="00B57D68">
        <w:rPr>
          <w:rStyle w:val="c0"/>
          <w:color w:val="000000"/>
          <w:sz w:val="28"/>
          <w:szCs w:val="28"/>
        </w:rPr>
        <w:t>Утверждаю</w:t>
      </w:r>
    </w:p>
    <w:p w:rsidR="005E575D" w:rsidRPr="00B57D68" w:rsidRDefault="005E575D" w:rsidP="005E575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57D68">
        <w:rPr>
          <w:rStyle w:val="c65"/>
          <w:b/>
          <w:bCs/>
          <w:color w:val="000000"/>
          <w:sz w:val="28"/>
          <w:szCs w:val="28"/>
        </w:rPr>
        <w:t>         </w:t>
      </w:r>
      <w:r w:rsidRPr="00B57D68">
        <w:rPr>
          <w:rStyle w:val="c0"/>
          <w:color w:val="000000"/>
          <w:sz w:val="28"/>
          <w:szCs w:val="28"/>
        </w:rPr>
        <w:t xml:space="preserve">                                                               директор МБОУ «</w:t>
      </w:r>
      <w:proofErr w:type="spellStart"/>
      <w:r w:rsidRPr="00B57D68">
        <w:rPr>
          <w:rStyle w:val="c0"/>
          <w:color w:val="000000"/>
          <w:sz w:val="28"/>
          <w:szCs w:val="28"/>
        </w:rPr>
        <w:t>Урейская</w:t>
      </w:r>
      <w:proofErr w:type="spellEnd"/>
      <w:r w:rsidRPr="00B57D68">
        <w:rPr>
          <w:rStyle w:val="c0"/>
          <w:color w:val="000000"/>
          <w:sz w:val="28"/>
          <w:szCs w:val="28"/>
        </w:rPr>
        <w:t xml:space="preserve"> ООШ»</w:t>
      </w:r>
    </w:p>
    <w:p w:rsidR="005E575D" w:rsidRPr="00B57D68" w:rsidRDefault="005E575D" w:rsidP="005E575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57D68">
        <w:rPr>
          <w:rStyle w:val="c0"/>
          <w:color w:val="000000"/>
          <w:sz w:val="28"/>
          <w:szCs w:val="28"/>
        </w:rPr>
        <w:t>                                                                           ______________________</w:t>
      </w:r>
    </w:p>
    <w:p w:rsidR="005E575D" w:rsidRPr="00B57D68" w:rsidRDefault="005E575D" w:rsidP="005E575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57D68">
        <w:rPr>
          <w:rStyle w:val="c0"/>
          <w:color w:val="000000"/>
          <w:sz w:val="28"/>
          <w:szCs w:val="28"/>
        </w:rPr>
        <w:t xml:space="preserve">                                                                        </w:t>
      </w:r>
      <w:proofErr w:type="spellStart"/>
      <w:r w:rsidRPr="00B57D68">
        <w:rPr>
          <w:rStyle w:val="c0"/>
          <w:color w:val="000000"/>
          <w:sz w:val="28"/>
          <w:szCs w:val="28"/>
        </w:rPr>
        <w:t>Бибаева</w:t>
      </w:r>
      <w:proofErr w:type="spellEnd"/>
      <w:r w:rsidRPr="00B57D68">
        <w:rPr>
          <w:rStyle w:val="c0"/>
          <w:color w:val="000000"/>
          <w:sz w:val="28"/>
          <w:szCs w:val="28"/>
        </w:rPr>
        <w:t xml:space="preserve"> Т.В.</w:t>
      </w:r>
    </w:p>
    <w:p w:rsidR="005E575D" w:rsidRDefault="005E575D" w:rsidP="005E575D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57D68">
        <w:rPr>
          <w:rStyle w:val="c0"/>
          <w:color w:val="000000"/>
          <w:sz w:val="28"/>
          <w:szCs w:val="28"/>
        </w:rPr>
        <w:t xml:space="preserve">                                             </w:t>
      </w:r>
      <w:r w:rsidR="007724CB">
        <w:rPr>
          <w:rStyle w:val="c0"/>
          <w:color w:val="000000"/>
          <w:sz w:val="28"/>
          <w:szCs w:val="28"/>
        </w:rPr>
        <w:t xml:space="preserve">                             «31» августа </w:t>
      </w:r>
      <w:r w:rsidRPr="00B57D68">
        <w:rPr>
          <w:rStyle w:val="c0"/>
          <w:color w:val="000000"/>
          <w:sz w:val="28"/>
          <w:szCs w:val="28"/>
        </w:rPr>
        <w:t>202</w:t>
      </w:r>
      <w:r>
        <w:rPr>
          <w:rStyle w:val="c0"/>
          <w:color w:val="000000"/>
          <w:sz w:val="28"/>
          <w:szCs w:val="28"/>
        </w:rPr>
        <w:t>3</w:t>
      </w:r>
      <w:r w:rsidRPr="00B57D68">
        <w:rPr>
          <w:rStyle w:val="c0"/>
          <w:color w:val="000000"/>
          <w:sz w:val="28"/>
          <w:szCs w:val="28"/>
        </w:rPr>
        <w:t>г.</w:t>
      </w:r>
    </w:p>
    <w:p w:rsidR="005E575D" w:rsidRPr="00B57D68" w:rsidRDefault="005E575D" w:rsidP="005E575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5E575D" w:rsidRPr="00B57D68" w:rsidRDefault="005E575D" w:rsidP="005E575D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57D68">
        <w:rPr>
          <w:rStyle w:val="c0"/>
          <w:color w:val="000000"/>
          <w:sz w:val="28"/>
          <w:szCs w:val="28"/>
        </w:rPr>
        <w:t>       </w:t>
      </w:r>
      <w:r w:rsidR="007724CB">
        <w:rPr>
          <w:rStyle w:val="c0"/>
          <w:color w:val="000000"/>
          <w:sz w:val="28"/>
          <w:szCs w:val="28"/>
        </w:rPr>
        <w:t xml:space="preserve">                                                                  Приказ № 38</w:t>
      </w:r>
    </w:p>
    <w:p w:rsidR="005E575D" w:rsidRDefault="005E575D" w:rsidP="005E575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5E575D" w:rsidRDefault="005E575D" w:rsidP="005E575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5E575D" w:rsidRDefault="005E575D" w:rsidP="005E575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5E575D" w:rsidRDefault="005E575D" w:rsidP="005E575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5E575D" w:rsidRPr="00B57D68" w:rsidRDefault="005E575D" w:rsidP="005E575D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B57D68">
        <w:rPr>
          <w:rStyle w:val="c0"/>
          <w:b/>
          <w:bCs/>
          <w:color w:val="000000"/>
          <w:sz w:val="32"/>
          <w:szCs w:val="32"/>
        </w:rPr>
        <w:t>РАБОЧАЯ ПРОГРАММА</w:t>
      </w:r>
    </w:p>
    <w:p w:rsidR="005E575D" w:rsidRPr="00B57D68" w:rsidRDefault="00533436" w:rsidP="005E575D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                                           </w:t>
      </w:r>
      <w:r w:rsidR="005E575D" w:rsidRPr="00B57D68">
        <w:rPr>
          <w:rStyle w:val="c0"/>
          <w:b/>
          <w:bCs/>
          <w:color w:val="000000"/>
          <w:sz w:val="32"/>
          <w:szCs w:val="32"/>
        </w:rPr>
        <w:t xml:space="preserve">по  </w:t>
      </w:r>
      <w:r w:rsidR="005E575D">
        <w:rPr>
          <w:rStyle w:val="c0"/>
          <w:b/>
          <w:bCs/>
          <w:color w:val="000000"/>
          <w:sz w:val="32"/>
          <w:szCs w:val="32"/>
        </w:rPr>
        <w:t>литературе</w:t>
      </w:r>
    </w:p>
    <w:p w:rsidR="005E575D" w:rsidRPr="00B57D68" w:rsidRDefault="00533436" w:rsidP="005E575D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                                          </w:t>
      </w:r>
      <w:r w:rsidR="005E575D" w:rsidRPr="00B57D68">
        <w:rPr>
          <w:rStyle w:val="c0"/>
          <w:b/>
          <w:bCs/>
          <w:color w:val="000000"/>
          <w:sz w:val="32"/>
          <w:szCs w:val="32"/>
        </w:rPr>
        <w:t xml:space="preserve">для </w:t>
      </w:r>
      <w:r w:rsidR="005E575D">
        <w:rPr>
          <w:rStyle w:val="c0"/>
          <w:b/>
          <w:bCs/>
          <w:color w:val="000000"/>
          <w:sz w:val="32"/>
          <w:szCs w:val="32"/>
        </w:rPr>
        <w:t>8</w:t>
      </w:r>
      <w:r w:rsidR="005E575D" w:rsidRPr="00B57D68">
        <w:rPr>
          <w:rStyle w:val="c0"/>
          <w:b/>
          <w:bCs/>
          <w:color w:val="000000"/>
          <w:sz w:val="32"/>
          <w:szCs w:val="32"/>
        </w:rPr>
        <w:t xml:space="preserve"> класса</w:t>
      </w:r>
    </w:p>
    <w:p w:rsidR="005E575D" w:rsidRPr="00B57D68" w:rsidRDefault="00533436" w:rsidP="005E575D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 xml:space="preserve">                                          </w:t>
      </w:r>
      <w:r w:rsidR="005E575D" w:rsidRPr="00B57D68">
        <w:rPr>
          <w:rStyle w:val="c0"/>
          <w:b/>
          <w:bCs/>
          <w:color w:val="000000"/>
          <w:sz w:val="32"/>
          <w:szCs w:val="32"/>
        </w:rPr>
        <w:t>уровень: базовый</w:t>
      </w:r>
    </w:p>
    <w:p w:rsidR="005E575D" w:rsidRPr="00B57D68" w:rsidRDefault="005E575D" w:rsidP="005E575D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B57D68">
        <w:rPr>
          <w:rStyle w:val="c0"/>
          <w:b/>
          <w:bCs/>
          <w:color w:val="000000"/>
          <w:sz w:val="32"/>
          <w:szCs w:val="32"/>
        </w:rPr>
        <w:t>срок реализации: 202</w:t>
      </w:r>
      <w:r>
        <w:rPr>
          <w:rStyle w:val="c0"/>
          <w:b/>
          <w:bCs/>
          <w:color w:val="000000"/>
          <w:sz w:val="32"/>
          <w:szCs w:val="32"/>
        </w:rPr>
        <w:t>3</w:t>
      </w:r>
      <w:r w:rsidRPr="00B57D68">
        <w:rPr>
          <w:rStyle w:val="c0"/>
          <w:b/>
          <w:bCs/>
          <w:color w:val="000000"/>
          <w:sz w:val="32"/>
          <w:szCs w:val="32"/>
        </w:rPr>
        <w:t>-202</w:t>
      </w:r>
      <w:r>
        <w:rPr>
          <w:rStyle w:val="c0"/>
          <w:b/>
          <w:bCs/>
          <w:color w:val="000000"/>
          <w:sz w:val="32"/>
          <w:szCs w:val="32"/>
        </w:rPr>
        <w:t>4</w:t>
      </w:r>
      <w:r w:rsidRPr="00B57D68">
        <w:rPr>
          <w:rStyle w:val="c0"/>
          <w:b/>
          <w:bCs/>
          <w:color w:val="000000"/>
          <w:sz w:val="32"/>
          <w:szCs w:val="32"/>
        </w:rPr>
        <w:t xml:space="preserve"> учебный год</w:t>
      </w:r>
    </w:p>
    <w:p w:rsidR="005E575D" w:rsidRPr="00B57D68" w:rsidRDefault="005E575D" w:rsidP="005E575D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68</w:t>
      </w:r>
      <w:r w:rsidRPr="00B57D68">
        <w:rPr>
          <w:rStyle w:val="c0"/>
          <w:b/>
          <w:bCs/>
          <w:color w:val="000000"/>
          <w:sz w:val="32"/>
          <w:szCs w:val="32"/>
        </w:rPr>
        <w:t xml:space="preserve"> учебных часа</w:t>
      </w:r>
    </w:p>
    <w:p w:rsidR="005E575D" w:rsidRPr="00B57D68" w:rsidRDefault="005E575D" w:rsidP="005E575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5E575D" w:rsidRDefault="005E575D" w:rsidP="005E575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5E575D" w:rsidRDefault="005E575D" w:rsidP="005E575D">
      <w:pPr>
        <w:pStyle w:val="c4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575D" w:rsidRDefault="005E575D" w:rsidP="005E575D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E575D" w:rsidRDefault="005E575D" w:rsidP="005E57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5E575D" w:rsidRDefault="005E575D" w:rsidP="005E57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5E575D" w:rsidRDefault="005E575D" w:rsidP="005E57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5E575D" w:rsidRDefault="005E575D" w:rsidP="005E57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5E575D" w:rsidRDefault="005E575D" w:rsidP="005E575D">
      <w:pPr>
        <w:pStyle w:val="c1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5E575D" w:rsidRPr="00B57D68" w:rsidRDefault="005E575D" w:rsidP="005E575D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57D68">
        <w:rPr>
          <w:rStyle w:val="c0"/>
          <w:color w:val="000000"/>
          <w:sz w:val="28"/>
          <w:szCs w:val="28"/>
        </w:rPr>
        <w:t xml:space="preserve">Учитель: </w:t>
      </w:r>
      <w:proofErr w:type="spellStart"/>
      <w:r w:rsidRPr="00B57D68">
        <w:rPr>
          <w:rStyle w:val="c0"/>
          <w:color w:val="000000"/>
          <w:sz w:val="28"/>
          <w:szCs w:val="28"/>
        </w:rPr>
        <w:t>Макаева</w:t>
      </w:r>
      <w:proofErr w:type="spellEnd"/>
      <w:r w:rsidRPr="00B57D68">
        <w:rPr>
          <w:rStyle w:val="c0"/>
          <w:color w:val="000000"/>
          <w:sz w:val="28"/>
          <w:szCs w:val="28"/>
        </w:rPr>
        <w:t xml:space="preserve"> Е.И.</w:t>
      </w:r>
    </w:p>
    <w:p w:rsidR="005E575D" w:rsidRDefault="005E575D" w:rsidP="005E575D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E575D" w:rsidRDefault="005E575D" w:rsidP="005E575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5E575D" w:rsidRDefault="005E575D" w:rsidP="005E575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5E575D" w:rsidRDefault="005E575D" w:rsidP="005E575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E575D" w:rsidRDefault="005E575D" w:rsidP="005E575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E575D" w:rsidRDefault="005E575D" w:rsidP="005E575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E575D" w:rsidRPr="00B57D68" w:rsidRDefault="005E575D" w:rsidP="005E575D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B57D68">
        <w:rPr>
          <w:rStyle w:val="c0"/>
          <w:color w:val="000000"/>
          <w:sz w:val="28"/>
          <w:szCs w:val="28"/>
        </w:rPr>
        <w:t>202</w:t>
      </w:r>
      <w:r>
        <w:rPr>
          <w:rStyle w:val="c0"/>
          <w:color w:val="000000"/>
          <w:sz w:val="28"/>
          <w:szCs w:val="28"/>
        </w:rPr>
        <w:t>3</w:t>
      </w:r>
      <w:r w:rsidRPr="00B57D68">
        <w:rPr>
          <w:rStyle w:val="c0"/>
          <w:color w:val="000000"/>
          <w:sz w:val="28"/>
          <w:szCs w:val="28"/>
        </w:rPr>
        <w:t xml:space="preserve"> год</w:t>
      </w:r>
    </w:p>
    <w:p w:rsidR="005E575D" w:rsidRDefault="005E575D" w:rsidP="005E575D">
      <w:pPr>
        <w:pStyle w:val="c3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5E575D" w:rsidRDefault="005E575D" w:rsidP="005E575D">
      <w:pPr>
        <w:pStyle w:val="c3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5E575D" w:rsidRDefault="005E575D" w:rsidP="00F757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</w:p>
    <w:p w:rsidR="005E575D" w:rsidRDefault="005E575D" w:rsidP="00F757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</w:p>
    <w:p w:rsidR="005E575D" w:rsidRDefault="005E575D" w:rsidP="00F757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</w:p>
    <w:p w:rsidR="005E575D" w:rsidRDefault="005E575D" w:rsidP="00F757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</w:p>
    <w:p w:rsidR="005E575D" w:rsidRDefault="005E575D" w:rsidP="00F757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</w:p>
    <w:p w:rsidR="00382FBD" w:rsidRPr="00F757CD" w:rsidRDefault="00533436" w:rsidP="00F757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                        </w:t>
      </w:r>
      <w:r w:rsidR="00382FBD" w:rsidRPr="00382FB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ПОЯСНИТЕЛЬНАЯ  ЗАПИСКА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Рабочая программа учебного предмета 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«Литература»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разработана на основе следующих 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нормативно-правовых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и 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инструктивно-методических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документов: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1.Федеральный закон «Об образовании в Российской Федерации» от 29.12.2012. №273-ФЗ.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2.Федеральный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1897.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3.Приказ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 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4. Приказ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 Министерства образования и науки РФ от 20.06.2017 г.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 253».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6</w:t>
      </w:r>
      <w:r w:rsidRPr="00382FBD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  <w:t>.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Примерная программа основного общего образования по литературе, авторская  программа по литературе  В.Я. Коровиной, В.П. Журавлева, В.И. Коровина (М.: Просвещение, 2020 г.), учебник для общеобразовательных организаций «Литература. 8 класс. В 2 ч. 2021 г.»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 Количество часов по учебному плану  на 202</w:t>
      </w:r>
      <w:r w:rsidR="00F757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-202</w:t>
      </w:r>
      <w:r w:rsidR="00F757C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учебный год – 68 часов (2 часа в неделю).  Уровень - базовый.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     Обоснованием выбора авторской программы является соответствие содержания программы, целей и задач обучения требованиям федерального государственного образовательного стандарта, определяет стратегию обучения, воспитания и развития обучающихся средствами учебного предмета в соответствии с целями изучения литературы, которые определены стандартом. Изменения, внесённые в авторскую программу, не затрагивают изучаемые дидактические единицы (содержание предмета) и распределение количества часов на изучаемые разделы, а также порядок изучения материала. Программа детализирует и раскрывает содержание стандарта, определяет общую стратегию обучения, воспитания и развития обучающихся средствами учебного предмета в соответствии с целями изучения литературы, которые определены стандартом, что нашло отражение в выборе технологий, используемых в обучении, основных видов деятельности, методов и форм обучения, основных форм и видов контроля знаний, умений и навыков.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школьника – будущего гражданина своей страны, любящего свой народ, язык и культуру и уважающего традиции и культуру других народов. Главная отличительная особенность  программы в том, что изучение литературы как эстетического и национально-исторического явления рассматривается не столько как цель преподавания, сколько как средство  развития личности.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В рабочей программе  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В основу курса школьной литературы положены принципы связи искусства с жизнью, единства формы и содержания, а также историзма, традиций новаторства. Задачей курса является 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языка.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Цели обучения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Изучение литературы в основной школе направлено на достижение следующих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целей:</w:t>
      </w:r>
    </w:p>
    <w:p w:rsidR="00382FBD" w:rsidRPr="00382FBD" w:rsidRDefault="00382FBD" w:rsidP="00382FB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82FBD" w:rsidRPr="00382FBD" w:rsidRDefault="00382FBD" w:rsidP="00382FB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позиции: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82FBD" w:rsidRPr="00382FBD" w:rsidRDefault="00382FBD" w:rsidP="00382FB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382FBD" w:rsidRPr="00382FBD" w:rsidRDefault="00382FBD" w:rsidP="00382FBD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</w:t>
      </w:r>
    </w:p>
    <w:p w:rsidR="00382FBD" w:rsidRPr="00382FBD" w:rsidRDefault="00382FBD" w:rsidP="00F757CD">
      <w:pPr>
        <w:shd w:val="clear" w:color="auto" w:fill="FFFFFF"/>
        <w:spacing w:before="30" w:after="30" w:line="240" w:lineRule="auto"/>
        <w:ind w:left="128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</w:p>
    <w:p w:rsidR="00382FBD" w:rsidRPr="00F757CD" w:rsidRDefault="00382FBD" w:rsidP="00F757C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ПЛАНИРУЕМЫЕ РЕЗУЛЬТАТЫ ОСВОЕНИЯ ПРЕДМЕТА, КУРСА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Личностными результатами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изучения предмета «Литература» являются следующие умения и качества: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чувство прекрасного – умение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чувствовать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красоту и выразительность речи,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стремиться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к совершенствованию собственной речи;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любовь и уважение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к Отечеству, его языку, культуре;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устойчивый познавательный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интерес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к чтению, к ведению диалога с автором текста;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потребность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в чтении.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осознание и освоение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литературы как части общекультурного наследия России и общемирового культурного наследия;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ориентация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в системе моральных норм и ценностей, их присвоение;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эмоционально положительное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принятие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своей этнической идентичности;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уважение и принятие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других народов России и мира, межэтническая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толерантность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потребность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в самовыражении через слово;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устойчивый познавательный интерес, потребность в чтении.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Метапредметными результатами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изучения курса «Литература» является формирование универсальных учебных действий (УУД).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Регулятивные УУД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: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самостоятельно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формулировать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проблему (тему) и цели урока; способность к целеполаганию, включая постановку новых целей;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самостоятельно анализировать условия и пути достижения цели;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самостоятельно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составлять план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решения учебной проблемы;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работать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по плану, сверяя свои действия с целью,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прогнозировать,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корректировать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свою деятельность;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в диалоге с учителем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вырабатывать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критерии оценки и  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определять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Познавательные УУД: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самостоятельно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вычитывать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 все виды текстовой информации: </w:t>
      </w:r>
      <w:proofErr w:type="spellStart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фактуальную</w:t>
      </w:r>
      <w:proofErr w:type="spellEnd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</w:t>
      </w:r>
      <w:proofErr w:type="spellStart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подтекстовую</w:t>
      </w:r>
      <w:proofErr w:type="spellEnd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, концептуальную; адекватно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понимать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основную и дополнительную информацию текста, воспринятого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на слух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пользоваться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разными видами чтения: изучающим, просмотровым, ознакомительным;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извлекать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информацию, представленную в разных формах (сплошной текст; несплошной текст – иллюстрация, таблица, схема);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владеть различными видами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аудирования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(выборочным, ознакомительным, детальным);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перерабатывать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и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преобразовывать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излагать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содержание прочитанного (прослушанного) текста подробно, сжато, выборочно;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пользоваться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словарями, справочниками;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осуществлять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анализ и синтез;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устанавливать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причинно-следственные связи;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строить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рассуждения.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Коммуникативные УУД: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учитывать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разные мнения и стремиться к координации различных позиций в сотрудничестве;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уметь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уметь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устанавливать и сравнивать разные точки зрения прежде, чем принимать решения и делать выборы;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уметь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договариваться и приходить к общему решению в совместной деятельности, в том числе в ситуации столкновения интересов;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уметь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задавать вопросы, необходимые для организации собственной деятельности и сотрудничества с партнёром;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уметь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осуществлять взаимный контроль и оказывать в сотрудничестве необходимую взаимопомощь;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осознавать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важность коммуникативных умений в жизни человека;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оформлять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свои мысли в устной и письменной форме с учётом речевой ситуации;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создавать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тексты различного типа, стиля, жанра;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оценивать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и редактировать устное и письменное речевое высказывание;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адекватно использовать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высказывать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и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обосновывать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свою точку зрения;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слушать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и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слышать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выступать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перед аудиторией сверстников с сообщениями;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договариваться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задавать вопросы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Предметными результатами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изучения курса «Литература» является сформированность следующих умений: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На необходимом (базовом) уровне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осознанно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воспринимать 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понимать 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фольклорный текст;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различать 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фольклорные и литературные произведения,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обращаться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к пословицам, поговоркам, фольклорным образам в различных ситуациях речевого общения,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сопоставлять 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фольклорную сказку и её интерпретацию средствами других искусств (иллюстрация, мультипликация, художественный фильм);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выделять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видеть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выбирать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фольклорные произведения для самостоятельного чтения;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использовать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малые фольклорные жанры в своих устных и письменных высказываниях;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выразительно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читать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сказки и былины, соблюдая соответствующую интонацию «устного высказывания»;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пересказывать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сказки, используя в своей речи художественные приёмы, характерные для народных сказок;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выявлять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в сказках характерные художественные приемы и на этой основе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определять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жанровую разновидность сказки,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отличать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литературную сказку от фольклорной;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осознанно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воспринимать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художественное произведение в единстве формы и содержания;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 адекватно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понимать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художественный текст и давать его смысловой анализ,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интерпретировать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прочитанное,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отбирать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произведения для чтения;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воспринимать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художественный текст как произведение искусства;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определять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для себя цели чтения художественной литературы,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выбирать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произведения для самостоятельного чтения;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выявлять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и интерпретировать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авторскую позицию, определять своё отношение к ней, и на этой основе формировать собственные ценностные ориентации;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определять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актуальность произведений для читателей разных поколений и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вступать в диалог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с другими читателями;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создавать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собственный текст аналитического и интерпретирующего характера в различных форматах;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–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сопоставлять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произведение словесного искусства и его воплощение в других искусствах;</w:t>
      </w:r>
      <w:r w:rsidRPr="00382FBD">
        <w:rPr>
          <w:rFonts w:ascii="SchoolBookC" w:eastAsia="Times New Roman" w:hAnsi="SchoolBookC" w:cs="Calibri"/>
          <w:color w:val="000000"/>
          <w:kern w:val="0"/>
          <w:sz w:val="24"/>
          <w:szCs w:val="24"/>
          <w:lang w:eastAsia="ru-RU"/>
        </w:rPr>
        <w:t> </w:t>
      </w:r>
    </w:p>
    <w:p w:rsidR="00F757CD" w:rsidRDefault="00F757CD" w:rsidP="00F757C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757CD" w:rsidRDefault="00F757CD" w:rsidP="00F757C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757CD" w:rsidRDefault="00F757CD" w:rsidP="00F757C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2FBD" w:rsidRPr="00382FBD" w:rsidRDefault="00382FBD" w:rsidP="00F757C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СОДЕРЖАНИЕ УЧЕБНОГО  МАТЕРИАЛА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Введение (1 ч)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Устное народное творчество (2 ч)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мире русской народной песни  (лирические, исторические песни). Отражение жизни народа  в народной песне: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 xml:space="preserve">«В темном лесе», «Уж ты ночка, ноченька темная…», «Зацветала у </w:t>
      </w:r>
      <w:proofErr w:type="spellStart"/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лози</w:t>
      </w:r>
      <w:proofErr w:type="spellEnd"/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 xml:space="preserve"> лоза», «И туда – гора, и сюда - гора», «Пугачев казнен».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Частушки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как малый песенный жанр. Отражение различных сторон жизни народа в частушках. Разнообразие тематики частушек. Поэтика частушек. 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Предания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как исторический жанр русской народной прозы.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«О покорении Сибири Ермаком…».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Особенности содержания и формы народных преданий. 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Теория литературы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Народная песня, частушка (развитие представлений).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Из древнерусской литературы (2 ч)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    Из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«Жития Александра Невского».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Защита русский земель от нашествий и набегов врагов. Бранные подвиги Александра Невского и его духовный подвиг самопожертвования. Житие как жанр литературы (начальные представления). Русская история в картинках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Из литературы XVIII века (5 ч)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    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Денис Иванович Фонвизин.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Слово о писателе.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«Недоросль»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(сцены). Сатирическая направленность комедии. Проблема воспитания истинного гражданина. Традиции и новаторство комедии Д.И. Фонвизина “Недоросль».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 Подготовка к домашнему сочинению по произведению Д.И. Фонвизина “Недоросль».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 Теория литературы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Понятие о классицизме. Основные правила классицизма в драматическом произведении.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Из литературы XIX века (34 ч)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Александр Сергеевич Пушкин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Краткий рассказ об отношении поэта к истории и исторической теме в литературе. «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Туча»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Разноплановость содержания стихотворения – зарисовка природы, отклик на десятилетие восстания декабристов.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К*** («Я помню чудное мгновенье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…»). Обогащение любовной лирики мотивами пробуждения души к творчеству. «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19 октября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». Мотивы дружбы, прочного союза и единения друзей. Дружба как нравственный жизненный стержень сообщества избранных. Роман «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Капитанская дочка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Теория литературы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 Классное сочинение по произведению А. С. Пушкина «Капитанская дочка»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Михаил Юрьевич Лермонтов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Краткий рассказ о писателе, отношение к историческим темам и воплощение этих тем в его творчестве. 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«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Мцыри»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Теория литературы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Поэма (развитие представлений). Романтический герой (начальные представления), романтическая поэма (начальные 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представления).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Подготовка к  домашнему сочинению по поэме  М.Ю. Лермонтова «Мцыри»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Николай Васильевич Гоголь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Краткий рассказ о писателе, его отношении к истории, исторической теме в художественном произведении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«Ревизор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(Н.В. Гоголь). Новизна финала, немой сцены, своеобразие действия пьесы «от начала до конца вытекает из характеров» (</w:t>
      </w:r>
      <w:proofErr w:type="spellStart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В.И.Немирович-Данченко</w:t>
      </w:r>
      <w:proofErr w:type="spellEnd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). Хлестаков и «миражная интрига» (Ю.Манн). Хлестаковщина как общественное явление.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Теория литературы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Комедия (развитие представлений). Сатира и юмор (развитие представлений). «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Шинель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». 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 Классное сочинение  по творчеству Н. В. Гоголя.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Михаил Евграфович Салтыков-Щедрин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Краткий рассказ о писателе, редакторе, издателе. «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История одного города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Теория литературы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Николай Семенович Лесков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Краткий рассказ о писателе. «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Старый гений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». Сатира на чиновничество. Защита беззащитных. Нравственные проблемы рассказа. Деталь как средство создания образа в рассказе.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Теория литературы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Рассказ (развитие представлений). Художественная деталь (развитие представлений).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Лев Николаевич Толстой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Краткий рассказ о писателе. Идеал взаимной любви и согласия в обществе. «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После бала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». Идея </w:t>
      </w:r>
      <w:proofErr w:type="spellStart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разделенности</w:t>
      </w:r>
      <w:proofErr w:type="spellEnd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двух </w:t>
      </w:r>
      <w:proofErr w:type="spellStart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Росссий</w:t>
      </w:r>
      <w:proofErr w:type="spellEnd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Теория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литературы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Поэзия родной природы.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А.С. Пушкин «Цветы последние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милей...», М.Ю. Лермонтов «Осень»,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Ф.И. Тютчев «Осенний вечер»,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 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А.А. Фет «Первый ландыш», А.Н. Майков «Поле зыблется цветами...». Поэтическое изображение родной природы и выражение авторского настроения, миросозерцания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Урок-практикум по стихосложению.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ru-RU"/>
        </w:rPr>
        <w:t>А. П. Чехов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. Слово о писателе. Рассказ  «О любви».  История о любви и упущенном счастье в рассказе.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 Теория литературы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Психологизм художественной литературы (развитие представлений).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Проверочная работа по теме «Из литературы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XIX века». Тестирование.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Из русской литературы XX века (5 часов)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Александр Иванович Куприн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Краткий рассказ о писателе. «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Куст сирени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». Утверждение согласия и взаимопонимания, любви и счастья в семье. Самоотверженность и находчивость главной героини.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Теория литературы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Сюжет и фабула.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Александр Александрович Блок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Краткий рассказ о поэте.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«Россия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». Историческая тема в стихотворении, его современное звучание и смысл.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О. Э. Мандельштам. 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Слово о поэте. Стихотворение «Бессонница. Гомер. Тугие паруса…».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 Размышления о вечной моральной и философской категории любви.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Иван Сергеевич Шмелев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Краткий рассказ о писателе. 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«Как я стал писателем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Михаил Андреевич Осоргин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Краткий рассказ о писателе.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«Пенсне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». Сочетание фантастики и реальности в рассказе. Мелочи быта и их психологическое содержание.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Писатели улыбаются  (2 часа)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Журнал «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Сатирикон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». 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Тэффи, О.Дымов, А.Аверченко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«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Всеобщая история, обработанная «Сатириконом» 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М.Зощенко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 «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История болезни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»; 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Тэффи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«Жизнь и воротник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». Сатира и юмор в рассказах.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Произведения о Великой Отечественной войне </w:t>
      </w:r>
      <w:proofErr w:type="gramStart"/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( </w:t>
      </w:r>
      <w:proofErr w:type="gramEnd"/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5 часов)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Стихи и песни о Великой Отечественной войне. Традиции в изображении боевых подвигов народа и военных будней. Героизм воинов, защищающих свою родину (Е.Винокуров. «Москвичи»; М.Исаковский. «Катюша», «Враги сожгли родную хату»; Б.Окуджава. «Песенка о пехоте», «Здесь птицы не поют…»; А.Фатьянов. «Соловьи»; </w:t>
      </w:r>
      <w:proofErr w:type="spellStart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Л.Ошанин</w:t>
      </w:r>
      <w:proofErr w:type="spellEnd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«Дороги»; В.Высоцкий. «Песня о Земле» 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А.Т. Твардовский.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Слово о писателе. Поэма «Василий Теркин». Образ русского солдата в поэме А.Т. Твардовского «Василий Теркин». Художественные особенности поэмы А.Т. Твардовского «Василий Теркин».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 В.П. Астафьев.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Рассказ «Фотография, на которой меня нет». Картины военного детства. Образ главного героя. Автобиографический характер рассказа.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Современные авторы – детям (1 час)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А. В. </w:t>
      </w:r>
      <w:proofErr w:type="spellStart"/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Жвалевский</w:t>
      </w:r>
      <w:proofErr w:type="spellEnd"/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, Е.Б. Пастернак. 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Рассказ «Неудачница». Образ современного подростка в произведении.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Русские поэты XX века о Родине, родной природе и о себе.  (2 часа)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Образы Родины и родной природы в стихах XX века. Богатство и разнообразие чувств и настроений.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shd w:val="clear" w:color="auto" w:fill="FFFFFF"/>
          <w:lang w:eastAsia="ru-RU"/>
        </w:rPr>
        <w:t>Урок-практикум по стихосложению.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«Мне трудно без России» (2 часа)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Поэты </w:t>
      </w:r>
      <w:proofErr w:type="spellStart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усского</w:t>
      </w:r>
      <w:proofErr w:type="spellEnd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зарубежья об оставленной ими Родине.  Н.Оцуп. «Мне трудно без России…» (отрывок); З.Гиппиус. «Знайте!», «Так и есть»; Дон </w:t>
      </w:r>
      <w:proofErr w:type="spellStart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Аминадо</w:t>
      </w:r>
      <w:proofErr w:type="spellEnd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«Бабье лето»; И.Бунин. «У птицы есть гнездо…». Общее и индивидуальное в произведениях русского зарубежья о Родине.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Итоговая контрольная работа за курс литературы 8 класса. Тестирование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Из зарубежной литературы (7 часов)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Уильям Шекспир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Краткий рассказ о писателе.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«Ромео и Джульетта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». Семейная вражда и любовь героев. Ромео и Джульетта – символ любви и жертвенности. «Вечные проблемы» в творчестве Шекспира.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Теория литературы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Конфликт как основа сюжета драматического произведения. 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Сонеты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–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«Её глаза на звёзды не похожи…»,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«Увы, мой стих не блещет новизной…»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 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Теория литературы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Сонет как форма лирической поэзии.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Жан Батист Мольер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Слово о Мольере</w:t>
      </w:r>
      <w:proofErr w:type="gramStart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«</w:t>
      </w:r>
      <w:proofErr w:type="gramEnd"/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Мещанин во дворянстве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» (обзор с чтением отдельных сцен).  XVII век – эпоха расцвета классицизма в искусстве Франции.  Мольер – великий комедиограф эпохи классицизма. «Мещанин во дворянстве» - сатира на 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 xml:space="preserve">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</w:t>
      </w:r>
      <w:proofErr w:type="spellStart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комедии</w:t>
      </w:r>
      <w:proofErr w:type="gramStart"/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</w:t>
      </w:r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Т</w:t>
      </w:r>
      <w:proofErr w:type="gramEnd"/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>еория</w:t>
      </w:r>
      <w:proofErr w:type="spellEnd"/>
      <w:r w:rsidRPr="00382FB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ru-RU"/>
        </w:rPr>
        <w:t xml:space="preserve"> литературы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. Классицизм. Сатира (развитие понятий).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Вальтер Скотт.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Краткий рассказ о писателе. «</w:t>
      </w:r>
      <w:r w:rsidRPr="00382FBD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</w:rPr>
        <w:t>Айвенго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Д. Д. </w:t>
      </w:r>
      <w:proofErr w:type="spellStart"/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Селинджер</w:t>
      </w:r>
      <w:proofErr w:type="spellEnd"/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. 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Сведения о писателе.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Лирико-психологическая повесть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«Над пропастью во ржи». 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5F5F5"/>
          <w:lang w:eastAsia="ru-RU"/>
        </w:rPr>
        <w:t>Протест против бездушности общества.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(Обзор, чтение отрывка)</w:t>
      </w:r>
    </w:p>
    <w:p w:rsidR="00382FBD" w:rsidRPr="00382FBD" w:rsidRDefault="00382FBD" w:rsidP="00382FBD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Подведение итогов года.</w:t>
      </w: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Рекомендательный список для летнего чтения.</w:t>
      </w:r>
    </w:p>
    <w:p w:rsidR="00382FBD" w:rsidRPr="00382FBD" w:rsidRDefault="00382FBD" w:rsidP="00382F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Произведения для заучивания наизусть</w:t>
      </w:r>
    </w:p>
    <w:p w:rsidR="00382FBD" w:rsidRPr="00382FBD" w:rsidRDefault="00382FBD" w:rsidP="005334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Лирические и исторические песни.</w:t>
      </w:r>
    </w:p>
    <w:p w:rsidR="00382FBD" w:rsidRPr="00382FBD" w:rsidRDefault="00382FBD" w:rsidP="005334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С. Пушкин. Капитанская дочка (отрывок);</w:t>
      </w:r>
    </w:p>
    <w:p w:rsidR="00382FBD" w:rsidRPr="00382FBD" w:rsidRDefault="00382FBD" w:rsidP="005334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М. Ю. Лермонтов. Мцыри (отрывки по выбору учащихся);</w:t>
      </w:r>
    </w:p>
    <w:p w:rsidR="00382FBD" w:rsidRPr="00382FBD" w:rsidRDefault="00382FBD" w:rsidP="005334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Н. В. Гоголь. Ревизор (монолог одного из героев на выбор);</w:t>
      </w:r>
    </w:p>
    <w:p w:rsidR="00382FBD" w:rsidRPr="00382FBD" w:rsidRDefault="00382FBD" w:rsidP="005334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Л. Н. Толстой. После бала (отрывок на выбор);</w:t>
      </w:r>
    </w:p>
    <w:p w:rsidR="00382FBD" w:rsidRPr="00382FBD" w:rsidRDefault="00382FBD" w:rsidP="005334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Поэзия родной природы в творчестве А. Пушкина, М. Лермонтова, А. Фета, Ф. Тютчева, А. Майкова.</w:t>
      </w:r>
    </w:p>
    <w:p w:rsidR="00382FBD" w:rsidRPr="00382FBD" w:rsidRDefault="00382FBD" w:rsidP="005334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 Т. Твардовский. Василий Теркин (отрывок на выбор);</w:t>
      </w:r>
    </w:p>
    <w:p w:rsidR="00382FBD" w:rsidRPr="00382FBD" w:rsidRDefault="00382FBD" w:rsidP="005334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Стихотворения о Великой Отечественной войне;</w:t>
      </w:r>
    </w:p>
    <w:p w:rsidR="00382FBD" w:rsidRPr="00382FBD" w:rsidRDefault="00382FBD" w:rsidP="005334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382F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 Родине и родной природе (2 – 3 стихотворения на выбор).</w:t>
      </w:r>
    </w:p>
    <w:p w:rsidR="00382FBD" w:rsidRPr="00382FBD" w:rsidRDefault="00382FBD" w:rsidP="00382FBD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82FB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382FB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ТЕМАТИЧЕСКОЕ ПЛАНИРОВАНИЕ</w:t>
      </w:r>
    </w:p>
    <w:tbl>
      <w:tblPr>
        <w:tblW w:w="12228" w:type="dxa"/>
        <w:tblInd w:w="-2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7512"/>
        <w:gridCol w:w="1134"/>
        <w:gridCol w:w="2942"/>
      </w:tblGrid>
      <w:tr w:rsidR="00382FBD" w:rsidRPr="00382FBD" w:rsidTr="00382FBD">
        <w:trPr>
          <w:gridAfter w:val="1"/>
          <w:trHeight w:val="450"/>
        </w:trPr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№  </w:t>
            </w:r>
            <w:proofErr w:type="gramStart"/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Раздел. Тема  урока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Кол-во</w:t>
            </w:r>
          </w:p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часов</w:t>
            </w:r>
          </w:p>
        </w:tc>
      </w:tr>
      <w:tr w:rsidR="00382FBD" w:rsidRPr="00382FBD" w:rsidTr="00382FBD">
        <w:trPr>
          <w:trHeight w:val="3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382FBD" w:rsidRPr="00382FBD" w:rsidTr="00382FBD">
        <w:trPr>
          <w:trHeight w:val="16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3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ind w:left="30" w:right="30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Введение.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Литература и история.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18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ind w:left="30" w:right="3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81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ind w:left="30" w:right="30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Устное народное творчество. Отражение жизни народа в народных песнях. Лирические и исторические </w:t>
            </w: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песни. Частушка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как песенный жанр.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5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Предания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как исторический жанр русской народной прозы. «О покорении Сибири Ермаком».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4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52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ind w:left="30" w:right="30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«Повесть о житии и о храбрости благородного и великого князя Александра Невского».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Защита русских земель от нашествия врагов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3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ind w:left="30" w:right="30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«Повесть о житии и о храбрости благородного и великого князя Александра Невского». Русская история в картинках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19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Из литературы XVIII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ind w:left="30" w:right="30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Д. И. Фонвизин.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Слово о писателе. «Сатиры смелый властелин». «Недоросль»: просветительские идеи и русская литература. Комментированное чтение афиши и первого действия.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ind w:right="30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Комментированное чтение комедии: речь и поступки как основное средство создания характера в драматическом произведении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43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ind w:left="30" w:right="30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Понятие о драматургическом конфликте и его развитии. Чтение по ролям отдельных сцен комедии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52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ind w:left="30" w:right="30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Традиции и новаторство комедии Д.И. Фонвизина “Недоросль». Фонвизин и классицизм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7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ind w:left="30" w:right="30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Подготовка к домашнему сочинению по произведению Д.И. Фонвизина “Недоросль».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ind w:left="30" w:right="3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Из литературы XIX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А. С. Пушкин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 Слово о поэте. Отношение писателя к истории и исторической теме в литературе. «История Пугачевского бунта»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Историческая эпоха, развитая в вымышлено повествовании. Творческая история романа </w:t>
            </w: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А.С. Пушкина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«Капитанская дочка»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57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А.С. Пушкин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«Капитанская дочка». Жизненный путь Петра Гринева. Пётр Гринёв — жизненный путь героя, формирование характера («Береги честь смолоду»).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15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А.С. Пушкин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«Капитанская дочка». Система образов романа.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11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А.С. Пушкин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«Капитанская дочка». Маша Миронова — нравственный идеал Пушкина. Женские образы в романе.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12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А.С. Пушкин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«Капитанская дочка». Образ предводителя народного восстания и его окружения.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Исторический труд А. С. Пушкина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13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Классное сочинение по произведению А. С. Пушкина «Капитанская дочка»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12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Классное сочинение по произведению А. С. Пушкина «Капитанская дочка»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А.С. Пушкин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 Стихотворения «19 октября» (1825 года), «Туча», «К***» («Я помню чудное мгновенье...»)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М. Ю. Лермонтов.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Краткий рассказ о поэте. Понятие о романтической поэме. «Мцыри» как романтическая поэма.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6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М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Ю. Лермонтов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«Мцыри». Образ романтического героя. Смысл человеческой жизни</w:t>
            </w:r>
            <w:r w:rsidRPr="00382FBD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2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Особенности композиции поэмы М.Ю. Лермонтова «Мцыри». Эпиграф и сюжет поэмы.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Начальное представление о романтизме. Поэма М.Ю. Лермонтова «Мцыри» в оценке русской критики.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Подготовка к  домашнему сочинению по поэме  М.Ю. Лермонтова «Мцыри»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Н. В. Гоголь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 Слово о писателе. </w:t>
            </w: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«Ревизор». Комедия Н.В. Гоголя «со злостью и солью».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 замысле, написании и постановке «Ревизора».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5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«Ревизор» Н.В. Гоголя как социальная комедия. Чтение произведения.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4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«Ревизор» Н.В. Гоголя как социальная комедия. Чтение произведения </w:t>
            </w:r>
            <w:proofErr w:type="gramStart"/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продолжение)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52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Разоблачение пороков чиновничества в комедии </w:t>
            </w: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Н.В. Гоголя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«Ревизор». О новизне «Ревизора».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30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Образ Хлестакова в комедии Н.В. Гоголя «Ревизор».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Хлестаковщина как общественное явление.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Особенности композиционной структуры комедии  </w:t>
            </w: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Н.В. Гоголя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«Ревизор».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Н. В. Гоголь.  Повесть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«Шинель». Образ маленького человека в произведении.  Мечта и действительность в повести. Шинель как последняя надежда согреться в холодном мире.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Образ Петербурга в повести «Шинель».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Классное сочинение  по творчеству Н. В. Гоголя.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16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Классное сочинение  по творчеству Н. В. Гоголя.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М.Е. Салтыков-Щедрин.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Слово о писателе.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Художественная сатира на современные писателю порядки в романе «История одного города» (отрывок)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М.Е. Салтыков-Щедрин. 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Анализ эпизода романа «История одного города»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Н.С. Лесков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 Слово о писателе. Рассказ «Старый гений».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Сатира на чиновничество в рассказе Н.С. Лескова «Старый гений»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Л.Н. Толстой.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Слово о писателе. Рассказ «После бала».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Идеал взаимной любви и согласия в обществе.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Нравственность в основе поступков героя рассказа Л.H. Толстого «После бала»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5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Л.Н. Толстой.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«После бала». Особенности композиции рассказа. Художественное своеобразие рассказа Л.Н. Толстого «После бала»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141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Поэзия родной природы.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А.С. Пушкин «Цветы последние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милей...», М.Ю. Лермонтов «Осень»,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Ф.И. Тютчев «Осенний вечер»,</w:t>
            </w:r>
            <w:r w:rsidRPr="00382FB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7"/>
                <w:szCs w:val="17"/>
                <w:shd w:val="clear" w:color="auto" w:fill="FFFFFF"/>
                <w:lang w:eastAsia="ru-RU"/>
              </w:rPr>
              <w:t>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А.А. Фет «Первый ландыш», А.Н. Майков «Поле зыблется цветами...».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32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Поэзия родной природы.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А.С. Пушкин «Цветы последние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милей...», М.Ю. Лермонтов «Осень»,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Ф.И. Тютчев «Осенний вечер», А.А. Фет «Первый ландыш», А.Н. Майков «Поле зыблется цветами...». </w:t>
            </w:r>
            <w:r w:rsidRPr="0038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Урок-практикум по стихосложению.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52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А. П. Чехов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. Слово о писателе. Рассказ  «О любви».  История о любви и упущенном счастье в рассказе.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8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Проверочная работа по теме «Из литературы </w:t>
            </w:r>
            <w:r w:rsidRPr="0038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XIX века». Тестирование.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18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Из литературы XX века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А.И. Куприн.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Краткий рассказ о писателе. Рассказ «Куст сирени». Утверждение согласия и взаимопонимания, любви и счастья в семье. Самоотверженность и находчивость главной героини.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А. А. Блок.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Слово о писателе.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Историческая тема в стихотворении А.А. Блока «Россия», ее современное звучание и смысл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О. Э. Мандельштам.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Слово о поэте. Стихотворение «Бессонница. Гомер. Тугие паруса…».</w:t>
            </w:r>
            <w:r w:rsidRPr="00382FBD">
              <w:rPr>
                <w:rFonts w:ascii="Arial" w:eastAsia="Times New Roman" w:hAnsi="Arial" w:cs="Arial"/>
                <w:color w:val="000000"/>
                <w:kern w:val="0"/>
                <w:sz w:val="35"/>
                <w:szCs w:val="35"/>
                <w:shd w:val="clear" w:color="auto" w:fill="FFFFFF"/>
                <w:lang w:eastAsia="ru-RU"/>
              </w:rPr>
              <w:t>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Размышления о вечной моральной и философской категории любви.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И.С. Шмелев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 Слово о писателе. Рассказ  о пути к творчеству  «Как я стал писателем»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55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М.А. Осоргин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 Слово о писателе. Рассказ «Пенсне». Сочетание реальности и фантастики в рассказе.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7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Писатели улыбаются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Журнал «Сатирикон».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Тэффи, О. Дымов, А.Т. Аверченко.</w:t>
            </w:r>
          </w:p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«Всеобщая история, обработанная Сатириконом» (отрывки). 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Сатирическое изображение исторических событий.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58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Тэффи.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«Жизнь и воротник». </w:t>
            </w: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М.М. Зощенко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 «История болезни». Сатира и юмор в рассказах.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2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Произведения о Великой Отечественной войне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4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Стихи и песни о Великой Отечественной войне.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А.Т. Твардовский.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Слово о писателе. Поэма «Василий Теркин». Образ русского солдата в поэме А.Т. Твардовского «Василий Теркин»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Художественные особенности поэмы А.Т. Твардовского «Василий Теркин».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39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В.П. Астафьев.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Рассказ «Фотография, на которой меня нет».</w:t>
            </w:r>
          </w:p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Картины военного детства. Образ главного героя.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57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В.П. Астафьев.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Рассказ «Фотография, на которой меня нет».</w:t>
            </w:r>
          </w:p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Автобиографический характер рассказа.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16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Современные авторы - детям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9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Жвалевский</w:t>
            </w:r>
            <w:proofErr w:type="spellEnd"/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, Е.Б. Пастернак.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Рассказ «Неудачница». Образ современного подростка в произведении.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7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Русские поэты XX века о Родине, родной природе и о себе.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81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Русские поэты XX века о Родине, родной природе и о себе.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Образы Родины и родной природы в стихах XX века. Богатство и разнообразие чувств и настроений.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111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Русские поэты XX века о Родине, родной природе и о себе.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Образы Родины и родной природы в стихах XX века. Богатство и разнообразие чувств и настроений. </w:t>
            </w:r>
            <w:r w:rsidRPr="0038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Урок-практикум по стихосложению.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5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«Мне трудно без России»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Поэты русского зарубежья о Родине.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Общее и индивидуальное в произведениях русского зарубежья о Родине.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31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Итоговая контрольная работа за курс литературы 8 класса. Тестирование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24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7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У. Шекспир.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Сведения о писателе. Трагедия «Ромео и Джульетта»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 Семейная вражда и любовь героев в трагедии.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Ромео и Джульетта — символ любви и жертвенности (Обзор, чтение отдельных сцен)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6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У. Шекспир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 Сонеты. Строгость формы сонетов в сочетании с живой мыслью и подлинными чувствами.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1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Ж.-Б. Мольер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 Сведения о писателе. Комедия «Мещанин во дворянстве»   – 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</w:rPr>
              <w:t>сатира на дворянство и невежество буржуа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(обзор с чтением отдельных сцен)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33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В.Скотт. 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Сведения о писателе. Роман «Айвенго». Развитие представлений об историческом романе. Средневековая Англия в романе (Обзор)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21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В.Скотт.</w:t>
            </w: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Роман «Айвенго» (Чтение отрывка).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15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7A72A7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Подведение итогов года. Рекомендательный список для летнего чтения.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82FB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382FBD" w:rsidRPr="00382FBD" w:rsidTr="00382FBD">
        <w:trPr>
          <w:trHeight w:val="110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53343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82FBD" w:rsidRPr="00382FBD" w:rsidRDefault="00382FBD" w:rsidP="00382F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331E8B" w:rsidRDefault="00331E8B"/>
    <w:sectPr w:rsidR="00331E8B" w:rsidSect="00EC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ED1"/>
    <w:multiLevelType w:val="multilevel"/>
    <w:tmpl w:val="D2C4253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30580"/>
    <w:multiLevelType w:val="multilevel"/>
    <w:tmpl w:val="4A307A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31A98"/>
    <w:multiLevelType w:val="multilevel"/>
    <w:tmpl w:val="EF925E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40F8B"/>
    <w:multiLevelType w:val="multilevel"/>
    <w:tmpl w:val="177C704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135BA"/>
    <w:multiLevelType w:val="multilevel"/>
    <w:tmpl w:val="97A2900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E4440"/>
    <w:multiLevelType w:val="multilevel"/>
    <w:tmpl w:val="23E8C58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75016"/>
    <w:multiLevelType w:val="multilevel"/>
    <w:tmpl w:val="3FC6FE2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261D7"/>
    <w:multiLevelType w:val="multilevel"/>
    <w:tmpl w:val="7BB2B9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26104"/>
    <w:multiLevelType w:val="multilevel"/>
    <w:tmpl w:val="3766D3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A4864"/>
    <w:multiLevelType w:val="multilevel"/>
    <w:tmpl w:val="B7AA8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E29AD"/>
    <w:multiLevelType w:val="multilevel"/>
    <w:tmpl w:val="03286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29589F"/>
    <w:multiLevelType w:val="multilevel"/>
    <w:tmpl w:val="46A8F28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6300A9"/>
    <w:multiLevelType w:val="multilevel"/>
    <w:tmpl w:val="F17601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10893"/>
    <w:multiLevelType w:val="multilevel"/>
    <w:tmpl w:val="536CD0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D97CE0"/>
    <w:multiLevelType w:val="multilevel"/>
    <w:tmpl w:val="BE02F1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5152D9"/>
    <w:multiLevelType w:val="multilevel"/>
    <w:tmpl w:val="43A44B5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7A6460"/>
    <w:multiLevelType w:val="multilevel"/>
    <w:tmpl w:val="2BC8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BF2DD6"/>
    <w:multiLevelType w:val="multilevel"/>
    <w:tmpl w:val="5704B6D6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DA2E2D"/>
    <w:multiLevelType w:val="multilevel"/>
    <w:tmpl w:val="5024EC10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1C04F4"/>
    <w:multiLevelType w:val="multilevel"/>
    <w:tmpl w:val="8EA02164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D50D5B"/>
    <w:multiLevelType w:val="multilevel"/>
    <w:tmpl w:val="08E81B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E43DA2"/>
    <w:multiLevelType w:val="multilevel"/>
    <w:tmpl w:val="498A8A3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2F7A77"/>
    <w:multiLevelType w:val="multilevel"/>
    <w:tmpl w:val="F92E106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7B18AB"/>
    <w:multiLevelType w:val="multilevel"/>
    <w:tmpl w:val="2264E09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5643B3"/>
    <w:multiLevelType w:val="multilevel"/>
    <w:tmpl w:val="C3CE2D2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9D2353"/>
    <w:multiLevelType w:val="multilevel"/>
    <w:tmpl w:val="AD32F5C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710D25"/>
    <w:multiLevelType w:val="multilevel"/>
    <w:tmpl w:val="CBD2EFB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AD011E"/>
    <w:multiLevelType w:val="multilevel"/>
    <w:tmpl w:val="208E689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AC01F9"/>
    <w:multiLevelType w:val="multilevel"/>
    <w:tmpl w:val="B6126F9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8627CC"/>
    <w:multiLevelType w:val="multilevel"/>
    <w:tmpl w:val="0A7C70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3D14DB"/>
    <w:multiLevelType w:val="multilevel"/>
    <w:tmpl w:val="709EDE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4B6734"/>
    <w:multiLevelType w:val="multilevel"/>
    <w:tmpl w:val="F624847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5B0FE2"/>
    <w:multiLevelType w:val="multilevel"/>
    <w:tmpl w:val="138A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3D2047"/>
    <w:multiLevelType w:val="multilevel"/>
    <w:tmpl w:val="E29AD7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5B13DF"/>
    <w:multiLevelType w:val="multilevel"/>
    <w:tmpl w:val="006C9C4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1446F7"/>
    <w:multiLevelType w:val="multilevel"/>
    <w:tmpl w:val="8BEEBA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753E9A"/>
    <w:multiLevelType w:val="multilevel"/>
    <w:tmpl w:val="BA7A5FCC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2E139E"/>
    <w:multiLevelType w:val="multilevel"/>
    <w:tmpl w:val="A8A0945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C07404"/>
    <w:multiLevelType w:val="multilevel"/>
    <w:tmpl w:val="F7AAED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316799"/>
    <w:multiLevelType w:val="multilevel"/>
    <w:tmpl w:val="3CCA6B7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360FCA"/>
    <w:multiLevelType w:val="multilevel"/>
    <w:tmpl w:val="F9921DB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D91A12"/>
    <w:multiLevelType w:val="multilevel"/>
    <w:tmpl w:val="D5F83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3E08C6"/>
    <w:multiLevelType w:val="multilevel"/>
    <w:tmpl w:val="8AF0962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D05EB1"/>
    <w:multiLevelType w:val="multilevel"/>
    <w:tmpl w:val="FFE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20F62B7"/>
    <w:multiLevelType w:val="multilevel"/>
    <w:tmpl w:val="872AE4D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D56266"/>
    <w:multiLevelType w:val="multilevel"/>
    <w:tmpl w:val="7C5E86E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460292D"/>
    <w:multiLevelType w:val="multilevel"/>
    <w:tmpl w:val="DEAAAE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5AB4134"/>
    <w:multiLevelType w:val="multilevel"/>
    <w:tmpl w:val="69D8DA7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4843A6"/>
    <w:multiLevelType w:val="multilevel"/>
    <w:tmpl w:val="F69EB4E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0F2120"/>
    <w:multiLevelType w:val="multilevel"/>
    <w:tmpl w:val="16F03752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8E0F3C"/>
    <w:multiLevelType w:val="multilevel"/>
    <w:tmpl w:val="66C2A7B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AD799B"/>
    <w:multiLevelType w:val="multilevel"/>
    <w:tmpl w:val="FCE0E78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A3D1653"/>
    <w:multiLevelType w:val="multilevel"/>
    <w:tmpl w:val="4C80520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D1D6AD1"/>
    <w:multiLevelType w:val="multilevel"/>
    <w:tmpl w:val="5D8ADA5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6B6CA6"/>
    <w:multiLevelType w:val="multilevel"/>
    <w:tmpl w:val="F37467A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1BC3F26"/>
    <w:multiLevelType w:val="multilevel"/>
    <w:tmpl w:val="AF54A5C0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5BE0870"/>
    <w:multiLevelType w:val="multilevel"/>
    <w:tmpl w:val="B9265B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61469CA"/>
    <w:multiLevelType w:val="multilevel"/>
    <w:tmpl w:val="56D6DBD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6C262BC"/>
    <w:multiLevelType w:val="multilevel"/>
    <w:tmpl w:val="32C6346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8332AB8"/>
    <w:multiLevelType w:val="multilevel"/>
    <w:tmpl w:val="0BCC060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8597A82"/>
    <w:multiLevelType w:val="multilevel"/>
    <w:tmpl w:val="406CE2E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DFF2C84"/>
    <w:multiLevelType w:val="multilevel"/>
    <w:tmpl w:val="F31E913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5772B0F"/>
    <w:multiLevelType w:val="multilevel"/>
    <w:tmpl w:val="37BC8CF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7461487"/>
    <w:multiLevelType w:val="multilevel"/>
    <w:tmpl w:val="55E22B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81F14D5"/>
    <w:multiLevelType w:val="multilevel"/>
    <w:tmpl w:val="BC00FFB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90C0DCF"/>
    <w:multiLevelType w:val="multilevel"/>
    <w:tmpl w:val="BC58FB52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C3B4238"/>
    <w:multiLevelType w:val="multilevel"/>
    <w:tmpl w:val="5DE0B2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DEC29DA"/>
    <w:multiLevelType w:val="multilevel"/>
    <w:tmpl w:val="A7F4D2F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F2E6866"/>
    <w:multiLevelType w:val="multilevel"/>
    <w:tmpl w:val="B5285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FD263B0"/>
    <w:multiLevelType w:val="multilevel"/>
    <w:tmpl w:val="5870334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16"/>
  </w:num>
  <w:num w:numId="3">
    <w:abstractNumId w:val="32"/>
  </w:num>
  <w:num w:numId="4">
    <w:abstractNumId w:val="10"/>
  </w:num>
  <w:num w:numId="5">
    <w:abstractNumId w:val="1"/>
  </w:num>
  <w:num w:numId="6">
    <w:abstractNumId w:val="68"/>
  </w:num>
  <w:num w:numId="7">
    <w:abstractNumId w:val="41"/>
  </w:num>
  <w:num w:numId="8">
    <w:abstractNumId w:val="30"/>
  </w:num>
  <w:num w:numId="9">
    <w:abstractNumId w:val="8"/>
  </w:num>
  <w:num w:numId="10">
    <w:abstractNumId w:val="9"/>
  </w:num>
  <w:num w:numId="11">
    <w:abstractNumId w:val="38"/>
  </w:num>
  <w:num w:numId="12">
    <w:abstractNumId w:val="29"/>
  </w:num>
  <w:num w:numId="13">
    <w:abstractNumId w:val="20"/>
  </w:num>
  <w:num w:numId="14">
    <w:abstractNumId w:val="12"/>
  </w:num>
  <w:num w:numId="15">
    <w:abstractNumId w:val="7"/>
  </w:num>
  <w:num w:numId="16">
    <w:abstractNumId w:val="14"/>
  </w:num>
  <w:num w:numId="17">
    <w:abstractNumId w:val="13"/>
  </w:num>
  <w:num w:numId="18">
    <w:abstractNumId w:val="35"/>
  </w:num>
  <w:num w:numId="19">
    <w:abstractNumId w:val="59"/>
  </w:num>
  <w:num w:numId="20">
    <w:abstractNumId w:val="63"/>
  </w:num>
  <w:num w:numId="21">
    <w:abstractNumId w:val="66"/>
  </w:num>
  <w:num w:numId="22">
    <w:abstractNumId w:val="31"/>
  </w:num>
  <w:num w:numId="23">
    <w:abstractNumId w:val="4"/>
  </w:num>
  <w:num w:numId="24">
    <w:abstractNumId w:val="28"/>
  </w:num>
  <w:num w:numId="25">
    <w:abstractNumId w:val="46"/>
  </w:num>
  <w:num w:numId="26">
    <w:abstractNumId w:val="33"/>
  </w:num>
  <w:num w:numId="27">
    <w:abstractNumId w:val="2"/>
  </w:num>
  <w:num w:numId="28">
    <w:abstractNumId w:val="5"/>
  </w:num>
  <w:num w:numId="29">
    <w:abstractNumId w:val="27"/>
  </w:num>
  <w:num w:numId="30">
    <w:abstractNumId w:val="52"/>
  </w:num>
  <w:num w:numId="31">
    <w:abstractNumId w:val="60"/>
  </w:num>
  <w:num w:numId="32">
    <w:abstractNumId w:val="58"/>
  </w:num>
  <w:num w:numId="33">
    <w:abstractNumId w:val="3"/>
  </w:num>
  <w:num w:numId="34">
    <w:abstractNumId w:val="50"/>
  </w:num>
  <w:num w:numId="35">
    <w:abstractNumId w:val="53"/>
  </w:num>
  <w:num w:numId="36">
    <w:abstractNumId w:val="62"/>
  </w:num>
  <w:num w:numId="37">
    <w:abstractNumId w:val="67"/>
  </w:num>
  <w:num w:numId="38">
    <w:abstractNumId w:val="57"/>
  </w:num>
  <w:num w:numId="39">
    <w:abstractNumId w:val="39"/>
  </w:num>
  <w:num w:numId="40">
    <w:abstractNumId w:val="44"/>
  </w:num>
  <w:num w:numId="41">
    <w:abstractNumId w:val="19"/>
  </w:num>
  <w:num w:numId="42">
    <w:abstractNumId w:val="56"/>
  </w:num>
  <w:num w:numId="43">
    <w:abstractNumId w:val="25"/>
  </w:num>
  <w:num w:numId="44">
    <w:abstractNumId w:val="42"/>
  </w:num>
  <w:num w:numId="45">
    <w:abstractNumId w:val="47"/>
  </w:num>
  <w:num w:numId="46">
    <w:abstractNumId w:val="36"/>
  </w:num>
  <w:num w:numId="47">
    <w:abstractNumId w:val="34"/>
  </w:num>
  <w:num w:numId="48">
    <w:abstractNumId w:val="49"/>
  </w:num>
  <w:num w:numId="49">
    <w:abstractNumId w:val="18"/>
  </w:num>
  <w:num w:numId="50">
    <w:abstractNumId w:val="48"/>
  </w:num>
  <w:num w:numId="51">
    <w:abstractNumId w:val="45"/>
  </w:num>
  <w:num w:numId="52">
    <w:abstractNumId w:val="6"/>
  </w:num>
  <w:num w:numId="53">
    <w:abstractNumId w:val="64"/>
  </w:num>
  <w:num w:numId="54">
    <w:abstractNumId w:val="23"/>
  </w:num>
  <w:num w:numId="55">
    <w:abstractNumId w:val="40"/>
  </w:num>
  <w:num w:numId="56">
    <w:abstractNumId w:val="15"/>
  </w:num>
  <w:num w:numId="57">
    <w:abstractNumId w:val="21"/>
  </w:num>
  <w:num w:numId="58">
    <w:abstractNumId w:val="11"/>
  </w:num>
  <w:num w:numId="59">
    <w:abstractNumId w:val="65"/>
  </w:num>
  <w:num w:numId="60">
    <w:abstractNumId w:val="61"/>
  </w:num>
  <w:num w:numId="61">
    <w:abstractNumId w:val="51"/>
  </w:num>
  <w:num w:numId="62">
    <w:abstractNumId w:val="54"/>
  </w:num>
  <w:num w:numId="63">
    <w:abstractNumId w:val="69"/>
  </w:num>
  <w:num w:numId="64">
    <w:abstractNumId w:val="37"/>
  </w:num>
  <w:num w:numId="65">
    <w:abstractNumId w:val="26"/>
  </w:num>
  <w:num w:numId="66">
    <w:abstractNumId w:val="17"/>
  </w:num>
  <w:num w:numId="67">
    <w:abstractNumId w:val="0"/>
  </w:num>
  <w:num w:numId="68">
    <w:abstractNumId w:val="22"/>
  </w:num>
  <w:num w:numId="69">
    <w:abstractNumId w:val="24"/>
  </w:num>
  <w:num w:numId="70">
    <w:abstractNumId w:val="5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FBD"/>
    <w:rsid w:val="00331E8B"/>
    <w:rsid w:val="00382FBD"/>
    <w:rsid w:val="00533436"/>
    <w:rsid w:val="005E575D"/>
    <w:rsid w:val="007724CB"/>
    <w:rsid w:val="007A72A7"/>
    <w:rsid w:val="00EC2360"/>
    <w:rsid w:val="00F54232"/>
    <w:rsid w:val="00F7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5E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5E575D"/>
  </w:style>
  <w:style w:type="paragraph" w:customStyle="1" w:styleId="c7">
    <w:name w:val="c7"/>
    <w:basedOn w:val="a"/>
    <w:rsid w:val="005E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65">
    <w:name w:val="c65"/>
    <w:basedOn w:val="a0"/>
    <w:rsid w:val="005E575D"/>
  </w:style>
  <w:style w:type="paragraph" w:customStyle="1" w:styleId="c47">
    <w:name w:val="c47"/>
    <w:basedOn w:val="a"/>
    <w:rsid w:val="005E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5">
    <w:name w:val="c15"/>
    <w:basedOn w:val="a"/>
    <w:rsid w:val="005E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4878</Words>
  <Characters>27806</Characters>
  <Application>Microsoft Office Word</Application>
  <DocSecurity>0</DocSecurity>
  <Lines>231</Lines>
  <Paragraphs>65</Paragraphs>
  <ScaleCrop>false</ScaleCrop>
  <Company/>
  <LinksUpToDate>false</LinksUpToDate>
  <CharactersWithSpaces>32619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Сарычев</dc:creator>
  <cp:keywords/>
  <dc:description/>
  <cp:lastModifiedBy>111</cp:lastModifiedBy>
  <cp:revision>6</cp:revision>
  <dcterms:created xsi:type="dcterms:W3CDTF">2023-10-13T17:05:00Z</dcterms:created>
  <dcterms:modified xsi:type="dcterms:W3CDTF">2023-10-20T07:19:00Z</dcterms:modified>
</cp:coreProperties>
</file>